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156"/>
        <w:tblW w:w="2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</w:tblGrid>
      <w:tr w:rsidR="00181E53" w:rsidRPr="00181E53" w14:paraId="1831A8D9" w14:textId="77777777" w:rsidTr="00181E53">
        <w:trPr>
          <w:cantSplit/>
          <w:trHeight w:hRule="exact" w:val="3075"/>
        </w:trPr>
        <w:tc>
          <w:tcPr>
            <w:tcW w:w="2382" w:type="dxa"/>
          </w:tcPr>
          <w:p w14:paraId="4CF16946" w14:textId="77777777"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</w:p>
          <w:p w14:paraId="646092E5" w14:textId="77777777"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  <w:r w:rsidRPr="00181E53">
              <w:rPr>
                <w:rFonts w:ascii="Titillium Web" w:hAnsi="Titillium Web"/>
                <w:sz w:val="18"/>
              </w:rPr>
              <w:t>GRÜNE JUGEND Bayern</w:t>
            </w:r>
          </w:p>
          <w:p w14:paraId="67F04DAE" w14:textId="77777777"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  <w:r w:rsidRPr="00181E53">
              <w:rPr>
                <w:rFonts w:ascii="Titillium Web" w:hAnsi="Titillium Web"/>
                <w:sz w:val="18"/>
              </w:rPr>
              <w:t>Landesgeschäftsstelle</w:t>
            </w:r>
          </w:p>
          <w:p w14:paraId="08E0FB09" w14:textId="629A1E9B" w:rsidR="00181E53" w:rsidRPr="00181E53" w:rsidRDefault="00C8537D" w:rsidP="00181E53">
            <w:pPr>
              <w:jc w:val="right"/>
              <w:rPr>
                <w:rFonts w:ascii="Titillium Web" w:hAnsi="Titillium Web"/>
                <w:sz w:val="18"/>
              </w:rPr>
            </w:pPr>
            <w:r>
              <w:rPr>
                <w:rFonts w:ascii="Titillium Web" w:hAnsi="Titillium Web"/>
                <w:sz w:val="18"/>
              </w:rPr>
              <w:t>Franziskanerstraße 14</w:t>
            </w:r>
          </w:p>
          <w:p w14:paraId="3A0B2E2F" w14:textId="1770839A"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  <w:r w:rsidRPr="00181E53">
              <w:rPr>
                <w:rFonts w:ascii="Titillium Web" w:hAnsi="Titillium Web"/>
                <w:sz w:val="18"/>
              </w:rPr>
              <w:t>8</w:t>
            </w:r>
            <w:r w:rsidR="00C8537D">
              <w:rPr>
                <w:rFonts w:ascii="Titillium Web" w:hAnsi="Titillium Web"/>
                <w:sz w:val="18"/>
              </w:rPr>
              <w:t xml:space="preserve">1669 </w:t>
            </w:r>
            <w:r w:rsidRPr="00181E53">
              <w:rPr>
                <w:rFonts w:ascii="Titillium Web" w:hAnsi="Titillium Web"/>
                <w:sz w:val="18"/>
              </w:rPr>
              <w:t>München</w:t>
            </w:r>
          </w:p>
          <w:p w14:paraId="59F79777" w14:textId="77777777"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  <w:r w:rsidRPr="00181E53">
              <w:rPr>
                <w:rFonts w:ascii="Titillium Web" w:hAnsi="Titillium Web"/>
                <w:sz w:val="18"/>
              </w:rPr>
              <w:t>Telefon: 089/26211305</w:t>
            </w:r>
          </w:p>
          <w:p w14:paraId="1C8AE9A2" w14:textId="587A30C5"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  <w:r w:rsidRPr="00181E53">
              <w:rPr>
                <w:rFonts w:ascii="Titillium Web" w:hAnsi="Titillium Web"/>
                <w:sz w:val="18"/>
              </w:rPr>
              <w:t xml:space="preserve">Mail: </w:t>
            </w:r>
            <w:hyperlink r:id="rId4" w:history="1">
              <w:r w:rsidR="00C8537D" w:rsidRPr="008254B5">
                <w:rPr>
                  <w:rStyle w:val="Hyperlink"/>
                  <w:rFonts w:ascii="Titillium Web" w:hAnsi="Titillium Web"/>
                  <w:sz w:val="18"/>
                </w:rPr>
                <w:t>buero@gj-bayern.de</w:t>
              </w:r>
            </w:hyperlink>
          </w:p>
        </w:tc>
        <w:bookmarkStart w:id="0" w:name="Az"/>
        <w:bookmarkEnd w:id="0"/>
      </w:tr>
    </w:tbl>
    <w:p w14:paraId="44273AC3" w14:textId="77777777" w:rsidR="00181E53" w:rsidRPr="00181E53" w:rsidRDefault="00181E53" w:rsidP="00181E53">
      <w:pPr>
        <w:rPr>
          <w:rFonts w:ascii="Titillium Web" w:hAnsi="Titillium Web"/>
          <w:b/>
        </w:rPr>
      </w:pPr>
      <w:r>
        <w:rPr>
          <w:rFonts w:ascii="Titillium Web" w:hAnsi="Titillium Web"/>
          <w:noProof/>
        </w:rPr>
        <w:drawing>
          <wp:anchor distT="0" distB="0" distL="114300" distR="114300" simplePos="0" relativeHeight="251661312" behindDoc="0" locked="0" layoutInCell="1" allowOverlap="1" wp14:anchorId="45152519" wp14:editId="2418FBDC">
            <wp:simplePos x="0" y="0"/>
            <wp:positionH relativeFrom="margin">
              <wp:posOffset>2966035</wp:posOffset>
            </wp:positionH>
            <wp:positionV relativeFrom="paragraph">
              <wp:posOffset>68927</wp:posOffset>
            </wp:positionV>
            <wp:extent cx="1294645" cy="556978"/>
            <wp:effectExtent l="0" t="0" r="127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75" cy="56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E53">
        <w:rPr>
          <w:rFonts w:ascii="Titillium Web" w:hAnsi="Titillium Web"/>
          <w:b/>
          <w:sz w:val="40"/>
        </w:rPr>
        <w:t>V</w:t>
      </w:r>
      <w:r w:rsidRPr="00181E53">
        <w:rPr>
          <w:rFonts w:ascii="Titillium Web" w:hAnsi="Titillium Web"/>
          <w:b/>
          <w:sz w:val="32"/>
        </w:rPr>
        <w:t>ERWENDUNGSNACHWEIS</w:t>
      </w:r>
    </w:p>
    <w:p w14:paraId="300631F1" w14:textId="77777777" w:rsidR="00181E53" w:rsidRPr="00181E53" w:rsidRDefault="00181E53" w:rsidP="00181E53">
      <w:pPr>
        <w:spacing w:line="276" w:lineRule="auto"/>
        <w:rPr>
          <w:rFonts w:ascii="Titillium Web" w:hAnsi="Titillium Web"/>
          <w:sz w:val="32"/>
        </w:rPr>
      </w:pPr>
      <w:r w:rsidRPr="00181E53">
        <w:rPr>
          <w:rFonts w:ascii="Titillium Web" w:hAnsi="Titillium Web"/>
          <w:sz w:val="32"/>
        </w:rPr>
        <w:t>Nr.</w:t>
      </w:r>
    </w:p>
    <w:p w14:paraId="7DC7EEFA" w14:textId="77777777" w:rsidR="00C8537D" w:rsidRDefault="00C8537D" w:rsidP="00181E53">
      <w:pPr>
        <w:spacing w:line="276" w:lineRule="auto"/>
        <w:rPr>
          <w:rFonts w:ascii="Titillium Web" w:hAnsi="Titillium Web"/>
          <w:sz w:val="18"/>
        </w:rPr>
      </w:pPr>
    </w:p>
    <w:p w14:paraId="6966695E" w14:textId="77777777" w:rsidR="00C8537D" w:rsidRDefault="00C8537D" w:rsidP="00181E53">
      <w:pPr>
        <w:spacing w:line="276" w:lineRule="auto"/>
        <w:rPr>
          <w:rFonts w:ascii="Titillium Web" w:hAnsi="Titillium Web"/>
          <w:sz w:val="18"/>
        </w:rPr>
      </w:pPr>
    </w:p>
    <w:p w14:paraId="35881694" w14:textId="77777777" w:rsidR="00C8537D" w:rsidRDefault="00C8537D" w:rsidP="00C8537D">
      <w:pPr>
        <w:spacing w:line="276" w:lineRule="auto"/>
        <w:rPr>
          <w:rFonts w:ascii="Titillium Web" w:hAnsi="Titillium Web"/>
          <w:sz w:val="18"/>
        </w:rPr>
      </w:pPr>
    </w:p>
    <w:p w14:paraId="49656305" w14:textId="77777777" w:rsidR="00C8537D" w:rsidRDefault="00C8537D" w:rsidP="00C8537D">
      <w:pPr>
        <w:spacing w:line="276" w:lineRule="auto"/>
        <w:rPr>
          <w:rFonts w:ascii="Titillium Web" w:hAnsi="Titillium Web"/>
          <w:sz w:val="18"/>
        </w:rPr>
      </w:pPr>
    </w:p>
    <w:p w14:paraId="3E21570A" w14:textId="4B812E93" w:rsidR="00181E53" w:rsidRPr="00181E53" w:rsidRDefault="00181E53" w:rsidP="00C8537D">
      <w:pPr>
        <w:spacing w:line="276" w:lineRule="auto"/>
        <w:rPr>
          <w:rFonts w:ascii="Titillium Web" w:hAnsi="Titillium Web"/>
          <w:sz w:val="18"/>
        </w:rPr>
      </w:pPr>
      <w:r w:rsidRPr="00181E53">
        <w:rPr>
          <w:rFonts w:ascii="Titillium Web" w:hAnsi="Titillium Web"/>
          <w:sz w:val="18"/>
        </w:rPr>
        <w:t>über Mittel aus dem Staatszuschuss des bayerischen Staatsministeriums für</w:t>
      </w:r>
      <w:r w:rsidR="00C8537D">
        <w:rPr>
          <w:rFonts w:ascii="Titillium Web" w:hAnsi="Titillium Web"/>
          <w:sz w:val="18"/>
        </w:rPr>
        <w:t xml:space="preserve"> </w:t>
      </w:r>
      <w:r w:rsidRPr="00181E53">
        <w:rPr>
          <w:rFonts w:ascii="Titillium Web" w:hAnsi="Titillium Web"/>
          <w:sz w:val="18"/>
        </w:rPr>
        <w:t>Unterricht und Kultus an die GRÜNE JUGEND</w:t>
      </w:r>
      <w:r w:rsidR="00C8537D">
        <w:rPr>
          <w:rFonts w:ascii="Titillium Web" w:hAnsi="Titillium Web"/>
          <w:sz w:val="18"/>
        </w:rPr>
        <w:t xml:space="preserve"> </w:t>
      </w:r>
      <w:r w:rsidRPr="00181E53">
        <w:rPr>
          <w:rFonts w:ascii="Titillium Web" w:hAnsi="Titillium Web"/>
          <w:sz w:val="18"/>
        </w:rPr>
        <w:t>Bayern im Rechnungsjahr 20__</w:t>
      </w:r>
    </w:p>
    <w:p w14:paraId="5D80C84F" w14:textId="77777777" w:rsidR="00181E53" w:rsidRPr="00181E53" w:rsidRDefault="00181E53" w:rsidP="00181E53">
      <w:pPr>
        <w:spacing w:line="360" w:lineRule="auto"/>
        <w:rPr>
          <w:rFonts w:ascii="Titillium Web" w:hAnsi="Titillium Web"/>
        </w:rPr>
      </w:pPr>
    </w:p>
    <w:p w14:paraId="309178FC" w14:textId="77777777" w:rsidR="00181E53" w:rsidRDefault="00181E53" w:rsidP="00181E53">
      <w:pPr>
        <w:tabs>
          <w:tab w:val="left" w:pos="1701"/>
        </w:tabs>
        <w:spacing w:line="360" w:lineRule="auto"/>
        <w:rPr>
          <w:rFonts w:ascii="Titillium Web" w:hAnsi="Titillium Web"/>
        </w:rPr>
      </w:pPr>
      <w:r w:rsidRPr="00181E53">
        <w:rPr>
          <w:rFonts w:ascii="Titillium Web" w:hAnsi="Titillium Web"/>
        </w:rPr>
        <w:t>Veranstaltung</w:t>
      </w:r>
      <w:r>
        <w:rPr>
          <w:rFonts w:ascii="Titillium Web" w:hAnsi="Titillium Web"/>
        </w:rPr>
        <w:t>:   ________________________________________________</w:t>
      </w:r>
    </w:p>
    <w:p w14:paraId="57DB1FCE" w14:textId="77777777" w:rsidR="00181E53" w:rsidRDefault="00181E53" w:rsidP="00181E53">
      <w:pPr>
        <w:tabs>
          <w:tab w:val="left" w:pos="1560"/>
        </w:tabs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 xml:space="preserve">Datum: </w:t>
      </w:r>
      <w:r>
        <w:rPr>
          <w:rFonts w:ascii="Titillium Web" w:hAnsi="Titillium Web"/>
        </w:rPr>
        <w:tab/>
        <w:t>__________________</w:t>
      </w:r>
      <w:r w:rsidR="009952B2">
        <w:rPr>
          <w:rFonts w:ascii="Titillium Web" w:hAnsi="Titillium Web"/>
        </w:rPr>
        <w:tab/>
      </w:r>
      <w:r>
        <w:rPr>
          <w:rFonts w:ascii="Titillium Web" w:hAnsi="Titillium Web"/>
        </w:rPr>
        <w:t xml:space="preserve">Ort: </w:t>
      </w:r>
      <w:r w:rsidR="009952B2">
        <w:rPr>
          <w:rFonts w:ascii="Titillium Web" w:hAnsi="Titillium Web"/>
        </w:rPr>
        <w:tab/>
      </w:r>
      <w:r>
        <w:rPr>
          <w:rFonts w:ascii="Titillium Web" w:hAnsi="Titillium Web"/>
        </w:rPr>
        <w:t>______________________</w:t>
      </w:r>
    </w:p>
    <w:p w14:paraId="0C600DE3" w14:textId="77777777" w:rsidR="009952B2" w:rsidRDefault="009952B2" w:rsidP="00181E53">
      <w:pPr>
        <w:tabs>
          <w:tab w:val="left" w:pos="1560"/>
        </w:tabs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 xml:space="preserve">Anzahl der </w:t>
      </w:r>
      <w:proofErr w:type="spellStart"/>
      <w:r>
        <w:rPr>
          <w:rFonts w:ascii="Titillium Web" w:hAnsi="Titillium Web"/>
        </w:rPr>
        <w:t>Teilnhemenden</w:t>
      </w:r>
      <w:proofErr w:type="spellEnd"/>
      <w:r>
        <w:rPr>
          <w:rFonts w:ascii="Titillium Web" w:hAnsi="Titillium Web"/>
        </w:rPr>
        <w:t>: __________________</w:t>
      </w:r>
      <w:r>
        <w:rPr>
          <w:rFonts w:ascii="Titillium Web" w:hAnsi="Titillium Web"/>
        </w:rPr>
        <w:tab/>
        <w:t>Davon Mitglieder: __________</w:t>
      </w:r>
    </w:p>
    <w:p w14:paraId="5C016E18" w14:textId="77777777" w:rsidR="009952B2" w:rsidRPr="009952B2" w:rsidRDefault="009952B2" w:rsidP="00181E53">
      <w:pPr>
        <w:tabs>
          <w:tab w:val="left" w:pos="1560"/>
        </w:tabs>
        <w:spacing w:line="360" w:lineRule="auto"/>
        <w:rPr>
          <w:rFonts w:ascii="Titillium Web" w:hAnsi="Titillium Web"/>
          <w:b/>
        </w:rPr>
      </w:pPr>
      <w:r w:rsidRPr="009952B2">
        <w:rPr>
          <w:rFonts w:ascii="Titillium Web" w:hAnsi="Titillium Web"/>
          <w:b/>
        </w:rPr>
        <w:t>Verantwortliche*r Veranstaltungsleiter*in:</w:t>
      </w:r>
    </w:p>
    <w:p w14:paraId="3DE96423" w14:textId="77777777" w:rsidR="009952B2" w:rsidRDefault="009952B2" w:rsidP="00181E53">
      <w:pPr>
        <w:tabs>
          <w:tab w:val="left" w:pos="1560"/>
        </w:tabs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Name:</w:t>
      </w:r>
      <w:r>
        <w:rPr>
          <w:rFonts w:ascii="Titillium Web" w:hAnsi="Titillium Web"/>
        </w:rPr>
        <w:tab/>
        <w:t>________________________________________________</w:t>
      </w:r>
    </w:p>
    <w:p w14:paraId="3DB36F40" w14:textId="77777777" w:rsidR="009952B2" w:rsidRDefault="009952B2" w:rsidP="00181E53">
      <w:pPr>
        <w:tabs>
          <w:tab w:val="left" w:pos="1560"/>
        </w:tabs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Funktion:</w:t>
      </w:r>
      <w:r>
        <w:rPr>
          <w:rFonts w:ascii="Titillium Web" w:hAnsi="Titillium Web"/>
        </w:rPr>
        <w:tab/>
        <w:t>________________________________________________</w:t>
      </w:r>
    </w:p>
    <w:p w14:paraId="27BFD09B" w14:textId="77777777" w:rsidR="009952B2" w:rsidRDefault="009952B2" w:rsidP="00181E53">
      <w:pPr>
        <w:tabs>
          <w:tab w:val="left" w:pos="1560"/>
        </w:tabs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Adresse:</w:t>
      </w:r>
      <w:r>
        <w:rPr>
          <w:rFonts w:ascii="Titillium Web" w:hAnsi="Titillium Web"/>
        </w:rPr>
        <w:tab/>
        <w:t>________________________________________________</w:t>
      </w:r>
    </w:p>
    <w:p w14:paraId="04B2826F" w14:textId="77777777" w:rsidR="009952B2" w:rsidRDefault="009952B2" w:rsidP="009952B2">
      <w:pPr>
        <w:tabs>
          <w:tab w:val="left" w:pos="1560"/>
          <w:tab w:val="left" w:pos="4678"/>
          <w:tab w:val="left" w:pos="4962"/>
          <w:tab w:val="left" w:pos="5529"/>
        </w:tabs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PLZ:</w:t>
      </w:r>
      <w:r>
        <w:rPr>
          <w:rFonts w:ascii="Titillium Web" w:hAnsi="Titillium Web"/>
        </w:rPr>
        <w:tab/>
        <w:t>_______________</w:t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  <w:t xml:space="preserve">Ort: </w:t>
      </w:r>
      <w:r>
        <w:rPr>
          <w:rFonts w:ascii="Titillium Web" w:hAnsi="Titillium Web"/>
        </w:rPr>
        <w:tab/>
        <w:t>______________________</w:t>
      </w:r>
    </w:p>
    <w:p w14:paraId="4F4291AC" w14:textId="77777777" w:rsidR="009952B2" w:rsidRDefault="009952B2" w:rsidP="009952B2">
      <w:pPr>
        <w:tabs>
          <w:tab w:val="left" w:pos="1560"/>
        </w:tabs>
        <w:rPr>
          <w:rFonts w:ascii="Titillium Web" w:hAnsi="Titillium Web"/>
        </w:rPr>
      </w:pPr>
      <w:r>
        <w:rPr>
          <w:rFonts w:ascii="Titillium Web" w:hAnsi="Titillium Web"/>
        </w:rPr>
        <w:t>Telefon:</w:t>
      </w:r>
      <w:r>
        <w:rPr>
          <w:rFonts w:ascii="Titillium Web" w:hAnsi="Titillium Web"/>
        </w:rPr>
        <w:tab/>
        <w:t>_____________________</w:t>
      </w:r>
      <w:r>
        <w:rPr>
          <w:rFonts w:ascii="Titillium Web" w:hAnsi="Titillium Web"/>
        </w:rPr>
        <w:tab/>
        <w:t>Mail: ______________________</w:t>
      </w:r>
      <w:r>
        <w:rPr>
          <w:rFonts w:ascii="Titillium Web" w:hAnsi="Titillium Web"/>
        </w:rPr>
        <w:br/>
      </w:r>
    </w:p>
    <w:p w14:paraId="47DB59E9" w14:textId="77777777" w:rsidR="009952B2" w:rsidRPr="009952B2" w:rsidRDefault="009952B2" w:rsidP="009952B2">
      <w:pPr>
        <w:tabs>
          <w:tab w:val="left" w:pos="1560"/>
        </w:tabs>
        <w:rPr>
          <w:rFonts w:ascii="Titillium Web" w:hAnsi="Titillium Web"/>
          <w:b/>
          <w:sz w:val="32"/>
        </w:rPr>
      </w:pPr>
      <w:r w:rsidRPr="009952B2">
        <w:rPr>
          <w:rFonts w:ascii="Titillium Web" w:hAnsi="Titillium Web"/>
          <w:b/>
          <w:sz w:val="32"/>
        </w:rPr>
        <w:t>I</w:t>
      </w:r>
      <w:r>
        <w:rPr>
          <w:rFonts w:ascii="Titillium Web" w:hAnsi="Titillium Web"/>
          <w:b/>
          <w:sz w:val="32"/>
        </w:rPr>
        <w:t>n</w:t>
      </w:r>
      <w:r w:rsidRPr="009952B2">
        <w:rPr>
          <w:rFonts w:ascii="Titillium Web" w:hAnsi="Titillium Web"/>
          <w:b/>
          <w:sz w:val="32"/>
        </w:rPr>
        <w:t>haltlicher Bericht über die Veranstaltung:</w:t>
      </w:r>
    </w:p>
    <w:sectPr w:rsidR="009952B2" w:rsidRPr="009952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53"/>
    <w:rsid w:val="00181E53"/>
    <w:rsid w:val="00456AE5"/>
    <w:rsid w:val="009952B2"/>
    <w:rsid w:val="00AF6183"/>
    <w:rsid w:val="00C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2A73"/>
  <w15:chartTrackingRefBased/>
  <w15:docId w15:val="{09181877-2D51-4DFD-9238-EDA06BC9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52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53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5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uero@gj-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Keilhauer</dc:creator>
  <cp:keywords/>
  <dc:description/>
  <cp:lastModifiedBy>Lina Zierlinger</cp:lastModifiedBy>
  <cp:revision>2</cp:revision>
  <dcterms:created xsi:type="dcterms:W3CDTF">2021-04-15T10:53:00Z</dcterms:created>
  <dcterms:modified xsi:type="dcterms:W3CDTF">2021-04-15T10:53:00Z</dcterms:modified>
</cp:coreProperties>
</file>